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801" w:rsidRDefault="00CE65C6" w:rsidP="00A40D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Свердловский одномандатный избир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ательный округ № 168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12"/>
        <w:gridCol w:w="8459"/>
      </w:tblGrid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Альшевских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Андрей Геннадьевич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Медведев Дмитрий Анатольевич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Авдюшин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Герман Сергеевич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Борисова Елена Викторовна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Папоян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Самвел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Ервандович</w:t>
            </w:r>
            <w:proofErr w:type="spellEnd"/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Усольцев Александр Иванович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Пучков Сергей Андреевич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Яковенко Вера Леонидовна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Будаков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Артур Александрович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Бельдягина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Ольга Викторовна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Соколов Сергей Михайлович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Яковлев Сергей Павлович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Богданов Михаил Иванович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Волков Егор Юрьевич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Рытвина Валерия Константиновна</w:t>
            </w:r>
          </w:p>
        </w:tc>
      </w:tr>
    </w:tbl>
    <w:p w:rsidR="00A40DAF" w:rsidRDefault="00A40DAF">
      <w:pPr>
        <w:rPr>
          <w:rFonts w:ascii="Times New Roman" w:hAnsi="Times New Roman" w:cs="Times New Roman"/>
          <w:b/>
          <w:sz w:val="26"/>
          <w:szCs w:val="26"/>
        </w:rPr>
      </w:pPr>
    </w:p>
    <w:p w:rsidR="00CE65C6" w:rsidRDefault="00CE65C6" w:rsidP="00A40D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A29FC">
        <w:rPr>
          <w:rFonts w:ascii="Times New Roman" w:hAnsi="Times New Roman" w:cs="Times New Roman"/>
          <w:b/>
          <w:sz w:val="26"/>
          <w:szCs w:val="26"/>
        </w:rPr>
        <w:t>Каменск-Уральский одномандатный избирательный округ № 169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12"/>
        <w:gridCol w:w="8459"/>
      </w:tblGrid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Ковпак Лев Игоревич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Чернокоз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Ольга Валерьевна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Зайков Сергей  Дмитриевич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Уфаев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Илья Витальевич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Рекунова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Надежда Федоровна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Сергеев Андрей   Валерьевич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Тарасов  Матвей Сергеевич</w:t>
            </w:r>
          </w:p>
        </w:tc>
      </w:tr>
    </w:tbl>
    <w:p w:rsidR="00CE65C6" w:rsidRDefault="00CE65C6"/>
    <w:p w:rsidR="00CE65C6" w:rsidRDefault="00CE65C6" w:rsidP="00A40D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Березовский одномандатный избирательный округ № 170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12"/>
        <w:gridCol w:w="8459"/>
      </w:tblGrid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Чепиков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Сергей Владимирович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Ларионова Ирина Анатольевна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Кадочников Иван Владимирович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Головня Тамара Дмитриевна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Полыганов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Сергей Владимирович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Никонов Андрей Семенович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Танана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Евгеньевич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Путилов Дмитрий Борисович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Щёлкин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Роман Игоревич</w:t>
            </w:r>
          </w:p>
        </w:tc>
      </w:tr>
    </w:tbl>
    <w:p w:rsidR="00CE65C6" w:rsidRDefault="00CE65C6">
      <w:pPr>
        <w:rPr>
          <w:rFonts w:ascii="Times New Roman" w:hAnsi="Times New Roman" w:cs="Times New Roman"/>
          <w:b/>
          <w:sz w:val="26"/>
          <w:szCs w:val="26"/>
        </w:rPr>
      </w:pPr>
    </w:p>
    <w:p w:rsidR="00CE65C6" w:rsidRDefault="00CE65C6" w:rsidP="00A40D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Нижнетагильский одномандатный избирательный округ №171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12"/>
        <w:gridCol w:w="8459"/>
      </w:tblGrid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Абдулкадыров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Ибрагим </w:t>
            </w: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Абабакарович</w:t>
            </w:r>
            <w:proofErr w:type="spellEnd"/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Багаряков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Алексей Владимирович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Петров Александр Петрович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Балыбердин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Алексей Владимирович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Лисина Мария Константиновна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Худяков Константин Сергеевич</w:t>
            </w:r>
          </w:p>
        </w:tc>
      </w:tr>
    </w:tbl>
    <w:p w:rsidR="00CE65C6" w:rsidRDefault="00CE65C6">
      <w:pPr>
        <w:rPr>
          <w:rFonts w:ascii="Times New Roman" w:hAnsi="Times New Roman" w:cs="Times New Roman"/>
          <w:b/>
          <w:sz w:val="26"/>
          <w:szCs w:val="26"/>
        </w:rPr>
      </w:pPr>
    </w:p>
    <w:p w:rsidR="00CE65C6" w:rsidRDefault="00CE65C6" w:rsidP="00A40D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FD594E">
        <w:rPr>
          <w:rFonts w:ascii="Times New Roman" w:hAnsi="Times New Roman" w:cs="Times New Roman"/>
          <w:b/>
          <w:sz w:val="26"/>
          <w:szCs w:val="26"/>
        </w:rPr>
        <w:t>Асбестовский</w:t>
      </w:r>
      <w:proofErr w:type="spellEnd"/>
      <w:r w:rsidRPr="00FD594E">
        <w:rPr>
          <w:rFonts w:ascii="Times New Roman" w:hAnsi="Times New Roman" w:cs="Times New Roman"/>
          <w:b/>
          <w:sz w:val="26"/>
          <w:szCs w:val="26"/>
        </w:rPr>
        <w:t xml:space="preserve"> одномандатный избирательный округ № 172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12"/>
        <w:gridCol w:w="8459"/>
      </w:tblGrid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Иванов Максим Анатольевич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Лаврентьев Игорь Владимирович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Черемисин  Дмитрий Николаевич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Кормина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Татьяна Александровна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Порядин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Владимир Степанович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Белоносов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Евгений Александрович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Зенов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Илья Сергеевич</w:t>
            </w:r>
          </w:p>
        </w:tc>
      </w:tr>
    </w:tbl>
    <w:p w:rsidR="00CE65C6" w:rsidRDefault="00CE65C6"/>
    <w:p w:rsidR="00CE65C6" w:rsidRDefault="00CE65C6" w:rsidP="00A40D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594E">
        <w:rPr>
          <w:rFonts w:ascii="Times New Roman" w:hAnsi="Times New Roman" w:cs="Times New Roman"/>
          <w:b/>
          <w:sz w:val="26"/>
          <w:szCs w:val="26"/>
        </w:rPr>
        <w:t>Первоуральский одномандатный избирательный округ № 173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12"/>
        <w:gridCol w:w="8459"/>
      </w:tblGrid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Муцоев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Зелимхан </w:t>
            </w: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Аликоевич</w:t>
            </w:r>
            <w:proofErr w:type="spellEnd"/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Шадрина Алла Владимировна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Толмачев Леонид  Аркадьевич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Евдокимов  Виктор Григорьевич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Вахрамеев Юрий Евгеньевич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Томашевич Светлана Юрьевна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Мурзин Андрей Федорович</w:t>
            </w:r>
          </w:p>
        </w:tc>
      </w:tr>
    </w:tbl>
    <w:p w:rsidR="00CE65C6" w:rsidRDefault="00CE65C6"/>
    <w:p w:rsidR="00CE65C6" w:rsidRDefault="00CE65C6" w:rsidP="00A40DA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FD594E">
        <w:rPr>
          <w:rFonts w:ascii="Times New Roman" w:hAnsi="Times New Roman" w:cs="Times New Roman"/>
          <w:b/>
          <w:sz w:val="26"/>
          <w:szCs w:val="26"/>
        </w:rPr>
        <w:t>Серовский</w:t>
      </w:r>
      <w:proofErr w:type="spellEnd"/>
      <w:r w:rsidRPr="00FD594E">
        <w:rPr>
          <w:rFonts w:ascii="Times New Roman" w:hAnsi="Times New Roman" w:cs="Times New Roman"/>
          <w:b/>
          <w:sz w:val="26"/>
          <w:szCs w:val="26"/>
        </w:rPr>
        <w:t xml:space="preserve"> одномандатный избирательный округ № 174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12"/>
        <w:gridCol w:w="8459"/>
      </w:tblGrid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Бидонько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 Сергей  Юрьевич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Семеновых Сергей Михайлович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Ветлужских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Андрей Леонидович</w:t>
            </w:r>
          </w:p>
        </w:tc>
      </w:tr>
      <w:tr w:rsidR="00CE65C6" w:rsidRPr="00542D06" w:rsidTr="00CE65C6">
        <w:trPr>
          <w:trHeight w:val="300"/>
        </w:trPr>
        <w:tc>
          <w:tcPr>
            <w:tcW w:w="581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19" w:type="pct"/>
            <w:noWrap/>
            <w:hideMark/>
          </w:tcPr>
          <w:p w:rsidR="00CE65C6" w:rsidRPr="00542D06" w:rsidRDefault="00CE65C6" w:rsidP="00B83F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>Есаулков</w:t>
            </w:r>
            <w:proofErr w:type="spellEnd"/>
            <w:r w:rsidRPr="00542D06">
              <w:rPr>
                <w:rFonts w:ascii="Times New Roman" w:hAnsi="Times New Roman" w:cs="Times New Roman"/>
                <w:sz w:val="26"/>
                <w:szCs w:val="26"/>
              </w:rPr>
              <w:t xml:space="preserve"> Андрей Александрович</w:t>
            </w:r>
          </w:p>
        </w:tc>
      </w:tr>
    </w:tbl>
    <w:p w:rsidR="00CE65C6" w:rsidRDefault="00CE65C6"/>
    <w:sectPr w:rsidR="00CE65C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A68" w:rsidRDefault="00CC2A68" w:rsidP="004D2F8A">
      <w:pPr>
        <w:spacing w:after="0" w:line="240" w:lineRule="auto"/>
      </w:pPr>
      <w:r>
        <w:separator/>
      </w:r>
    </w:p>
  </w:endnote>
  <w:endnote w:type="continuationSeparator" w:id="0">
    <w:p w:rsidR="00CC2A68" w:rsidRDefault="00CC2A68" w:rsidP="004D2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A68" w:rsidRDefault="00CC2A68" w:rsidP="004D2F8A">
      <w:pPr>
        <w:spacing w:after="0" w:line="240" w:lineRule="auto"/>
      </w:pPr>
      <w:r>
        <w:separator/>
      </w:r>
    </w:p>
  </w:footnote>
  <w:footnote w:type="continuationSeparator" w:id="0">
    <w:p w:rsidR="00CC2A68" w:rsidRDefault="00CC2A68" w:rsidP="004D2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F8A" w:rsidRPr="0094452C" w:rsidRDefault="004D2F8A" w:rsidP="004D2F8A">
    <w:pPr>
      <w:spacing w:after="0" w:line="240" w:lineRule="auto"/>
      <w:jc w:val="center"/>
      <w:rPr>
        <w:rFonts w:ascii="Times New Roman" w:eastAsia="Calibri" w:hAnsi="Times New Roman" w:cs="Times New Roman"/>
        <w:b/>
        <w:sz w:val="20"/>
        <w:szCs w:val="20"/>
      </w:rPr>
    </w:pPr>
    <w:r w:rsidRPr="0094452C">
      <w:rPr>
        <w:rFonts w:ascii="Times New Roman" w:eastAsia="Calibri" w:hAnsi="Times New Roman" w:cs="Times New Roman"/>
        <w:b/>
        <w:sz w:val="20"/>
        <w:szCs w:val="20"/>
      </w:rPr>
      <w:t xml:space="preserve">СПИСОК УЧАСТНИКОВ </w:t>
    </w:r>
  </w:p>
  <w:p w:rsidR="004D2F8A" w:rsidRPr="0094452C" w:rsidRDefault="004D2F8A" w:rsidP="004D2F8A">
    <w:pPr>
      <w:spacing w:after="0" w:line="240" w:lineRule="auto"/>
      <w:jc w:val="center"/>
      <w:rPr>
        <w:rFonts w:ascii="Times New Roman" w:eastAsia="Calibri" w:hAnsi="Times New Roman" w:cs="Times New Roman"/>
        <w:b/>
        <w:bCs/>
        <w:sz w:val="20"/>
        <w:szCs w:val="20"/>
      </w:rPr>
    </w:pPr>
    <w:r w:rsidRPr="0094452C">
      <w:rPr>
        <w:rFonts w:ascii="Times New Roman" w:eastAsia="Calibri" w:hAnsi="Times New Roman" w:cs="Times New Roman"/>
        <w:b/>
        <w:bCs/>
        <w:sz w:val="20"/>
        <w:szCs w:val="20"/>
      </w:rPr>
      <w:t xml:space="preserve">предварительного голосования по кандидатурам </w:t>
    </w:r>
  </w:p>
  <w:p w:rsidR="004D2F8A" w:rsidRPr="0094452C" w:rsidRDefault="004D2F8A" w:rsidP="004D2F8A">
    <w:pPr>
      <w:spacing w:after="0" w:line="240" w:lineRule="auto"/>
      <w:jc w:val="center"/>
      <w:rPr>
        <w:rFonts w:ascii="Times New Roman" w:eastAsia="Calibri" w:hAnsi="Times New Roman" w:cs="Times New Roman"/>
        <w:b/>
        <w:sz w:val="20"/>
        <w:szCs w:val="20"/>
      </w:rPr>
    </w:pPr>
    <w:r w:rsidRPr="0094452C">
      <w:rPr>
        <w:rFonts w:ascii="Times New Roman" w:eastAsia="Calibri" w:hAnsi="Times New Roman" w:cs="Times New Roman"/>
        <w:b/>
        <w:bCs/>
        <w:sz w:val="20"/>
        <w:szCs w:val="20"/>
      </w:rPr>
      <w:t xml:space="preserve">для последующего выдвижения от </w:t>
    </w:r>
    <w:r w:rsidRPr="0094452C">
      <w:rPr>
        <w:rFonts w:ascii="Times New Roman" w:eastAsia="Calibri" w:hAnsi="Times New Roman" w:cs="Times New Roman"/>
        <w:b/>
        <w:sz w:val="20"/>
        <w:szCs w:val="20"/>
      </w:rPr>
      <w:t xml:space="preserve">Партии «ЕДИНАЯ РОССИЯ» </w:t>
    </w:r>
  </w:p>
  <w:p w:rsidR="004D2F8A" w:rsidRDefault="004D2F8A" w:rsidP="004D2F8A">
    <w:pPr>
      <w:spacing w:after="0" w:line="240" w:lineRule="auto"/>
      <w:jc w:val="center"/>
      <w:rPr>
        <w:rFonts w:ascii="Times New Roman" w:eastAsia="Calibri" w:hAnsi="Times New Roman" w:cs="Times New Roman"/>
        <w:b/>
        <w:sz w:val="20"/>
        <w:szCs w:val="20"/>
      </w:rPr>
    </w:pPr>
    <w:r w:rsidRPr="0094452C">
      <w:rPr>
        <w:rFonts w:ascii="Times New Roman" w:eastAsia="Times New Roman" w:hAnsi="Times New Roman" w:cs="Times New Roman"/>
        <w:b/>
        <w:bCs/>
        <w:sz w:val="20"/>
        <w:szCs w:val="20"/>
        <w:lang w:val="x-none" w:eastAsia="x-none"/>
      </w:rPr>
      <w:t>кандидатов в депутаты</w:t>
    </w:r>
    <w:r w:rsidRPr="0094452C">
      <w:rPr>
        <w:rFonts w:ascii="Times New Roman" w:eastAsia="Times New Roman" w:hAnsi="Times New Roman" w:cs="Times New Roman"/>
        <w:b/>
        <w:sz w:val="20"/>
        <w:szCs w:val="20"/>
        <w:lang w:val="x-none" w:eastAsia="x-none"/>
      </w:rPr>
      <w:t xml:space="preserve"> Государственной Думы Федерального Собрания Росс</w:t>
    </w:r>
    <w:r>
      <w:rPr>
        <w:rFonts w:ascii="Times New Roman" w:eastAsia="Times New Roman" w:hAnsi="Times New Roman" w:cs="Times New Roman"/>
        <w:b/>
        <w:sz w:val="20"/>
        <w:szCs w:val="20"/>
        <w:lang w:val="x-none" w:eastAsia="x-none"/>
      </w:rPr>
      <w:t xml:space="preserve">ийской Федерации седьмого созыва </w:t>
    </w:r>
    <w:r w:rsidRPr="0094452C">
      <w:rPr>
        <w:rFonts w:ascii="Times New Roman" w:eastAsia="Calibri" w:hAnsi="Times New Roman" w:cs="Times New Roman"/>
        <w:b/>
        <w:sz w:val="20"/>
        <w:szCs w:val="20"/>
      </w:rPr>
      <w:t xml:space="preserve">по </w:t>
    </w:r>
    <w:r>
      <w:rPr>
        <w:rFonts w:ascii="Times New Roman" w:eastAsia="Calibri" w:hAnsi="Times New Roman" w:cs="Times New Roman"/>
        <w:b/>
        <w:sz w:val="20"/>
        <w:szCs w:val="20"/>
      </w:rPr>
      <w:t>одномандатным</w:t>
    </w:r>
    <w:r w:rsidRPr="0094452C">
      <w:rPr>
        <w:rFonts w:ascii="Times New Roman" w:eastAsia="Calibri" w:hAnsi="Times New Roman" w:cs="Times New Roman"/>
        <w:b/>
        <w:sz w:val="20"/>
        <w:szCs w:val="20"/>
      </w:rPr>
      <w:t xml:space="preserve"> избирательн</w:t>
    </w:r>
    <w:r>
      <w:rPr>
        <w:rFonts w:ascii="Times New Roman" w:eastAsia="Calibri" w:hAnsi="Times New Roman" w:cs="Times New Roman"/>
        <w:b/>
        <w:sz w:val="20"/>
        <w:szCs w:val="20"/>
      </w:rPr>
      <w:t>ым</w:t>
    </w:r>
    <w:r w:rsidRPr="0094452C">
      <w:rPr>
        <w:rFonts w:ascii="Times New Roman" w:eastAsia="Calibri" w:hAnsi="Times New Roman" w:cs="Times New Roman"/>
        <w:b/>
        <w:sz w:val="20"/>
        <w:szCs w:val="20"/>
      </w:rPr>
      <w:t xml:space="preserve"> ок</w:t>
    </w:r>
    <w:r>
      <w:rPr>
        <w:rFonts w:ascii="Times New Roman" w:eastAsia="Calibri" w:hAnsi="Times New Roman" w:cs="Times New Roman"/>
        <w:b/>
        <w:sz w:val="20"/>
        <w:szCs w:val="20"/>
      </w:rPr>
      <w:t>руг</w:t>
    </w:r>
    <w:r>
      <w:rPr>
        <w:rFonts w:ascii="Times New Roman" w:eastAsia="Calibri" w:hAnsi="Times New Roman" w:cs="Times New Roman"/>
        <w:b/>
        <w:sz w:val="20"/>
        <w:szCs w:val="20"/>
      </w:rPr>
      <w:t>ам</w:t>
    </w:r>
  </w:p>
  <w:p w:rsidR="004D2F8A" w:rsidRDefault="004D2F8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5C6"/>
    <w:rsid w:val="00183801"/>
    <w:rsid w:val="002520C2"/>
    <w:rsid w:val="004D2F8A"/>
    <w:rsid w:val="00A40DAF"/>
    <w:rsid w:val="00A5083F"/>
    <w:rsid w:val="00C230FB"/>
    <w:rsid w:val="00CC2A68"/>
    <w:rsid w:val="00CE65C6"/>
    <w:rsid w:val="00D6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2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2F8A"/>
  </w:style>
  <w:style w:type="paragraph" w:styleId="a6">
    <w:name w:val="footer"/>
    <w:basedOn w:val="a"/>
    <w:link w:val="a7"/>
    <w:uiPriority w:val="99"/>
    <w:unhideWhenUsed/>
    <w:rsid w:val="004D2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2F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2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2F8A"/>
  </w:style>
  <w:style w:type="paragraph" w:styleId="a6">
    <w:name w:val="footer"/>
    <w:basedOn w:val="a"/>
    <w:link w:val="a7"/>
    <w:uiPriority w:val="99"/>
    <w:unhideWhenUsed/>
    <w:rsid w:val="004D2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2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user37</dc:creator>
  <cp:lastModifiedBy>user37</cp:lastModifiedBy>
  <cp:revision>2</cp:revision>
  <dcterms:created xsi:type="dcterms:W3CDTF">2016-05-25T15:06:00Z</dcterms:created>
  <dcterms:modified xsi:type="dcterms:W3CDTF">2016-05-25T15:10:00Z</dcterms:modified>
</cp:coreProperties>
</file>